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65" w:rsidRPr="00A13165" w:rsidRDefault="00A13165" w:rsidP="00A13165">
      <w:pPr>
        <w:widowControl/>
        <w:shd w:val="clear" w:color="auto" w:fill="FFFFFF"/>
        <w:spacing w:line="315" w:lineRule="atLeast"/>
        <w:ind w:leftChars="-472" w:left="-991" w:firstLineChars="337" w:firstLine="708"/>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t>贵司与我司合作的</w:t>
      </w:r>
      <w:r w:rsidRPr="00A13165">
        <w:rPr>
          <w:rFonts w:ascii="微软雅黑" w:eastAsia="微软雅黑" w:hAnsi="微软雅黑" w:cs="Times New Roman" w:hint="eastAsia"/>
          <w:b/>
          <w:bCs/>
          <w:color w:val="3366FF"/>
          <w:kern w:val="0"/>
          <w:szCs w:val="21"/>
        </w:rPr>
        <w:t>T-</w:t>
      </w:r>
      <w:proofErr w:type="gramStart"/>
      <w:r w:rsidRPr="00A13165">
        <w:rPr>
          <w:rFonts w:ascii="微软雅黑" w:eastAsia="微软雅黑" w:hAnsi="微软雅黑" w:cs="Times New Roman" w:hint="eastAsia"/>
          <w:b/>
          <w:bCs/>
          <w:color w:val="3366FF"/>
          <w:kern w:val="0"/>
          <w:szCs w:val="21"/>
        </w:rPr>
        <w:t>云系统</w:t>
      </w:r>
      <w:proofErr w:type="gramEnd"/>
      <w:r w:rsidRPr="00A13165">
        <w:rPr>
          <w:rFonts w:ascii="微软雅黑" w:eastAsia="微软雅黑" w:hAnsi="微软雅黑" w:cs="Times New Roman" w:hint="eastAsia"/>
          <w:b/>
          <w:bCs/>
          <w:color w:val="3366FF"/>
          <w:kern w:val="0"/>
          <w:szCs w:val="21"/>
        </w:rPr>
        <w:t>V3版本</w:t>
      </w:r>
      <w:r w:rsidRPr="00A13165">
        <w:rPr>
          <w:rFonts w:ascii="微软雅黑" w:eastAsia="微软雅黑" w:hAnsi="微软雅黑" w:cs="Times New Roman" w:hint="eastAsia"/>
          <w:color w:val="000000"/>
          <w:kern w:val="0"/>
          <w:szCs w:val="21"/>
        </w:rPr>
        <w:t>的项目我司已安排开始启动，如下内容辛苦仔细阅读并协助提供相应项目启动所需的资料。【如果已经提供给商务了，就不用再提供了】</w:t>
      </w:r>
    </w:p>
    <w:p w:rsidR="00A13165" w:rsidRPr="00A13165" w:rsidRDefault="00A13165" w:rsidP="00A13165">
      <w:pPr>
        <w:widowControl/>
        <w:shd w:val="clear" w:color="auto" w:fill="FFFFFF"/>
        <w:spacing w:line="315" w:lineRule="atLeast"/>
        <w:rPr>
          <w:rFonts w:ascii="Times New Roman" w:eastAsia="宋体" w:hAnsi="Times New Roman" w:cs="Times New Roman"/>
          <w:color w:val="000000"/>
          <w:kern w:val="0"/>
          <w:szCs w:val="21"/>
        </w:rPr>
      </w:pPr>
    </w:p>
    <w:p w:rsidR="00A13165" w:rsidRPr="00A13165" w:rsidRDefault="00A13165" w:rsidP="00A13165">
      <w:pPr>
        <w:widowControl/>
        <w:shd w:val="clear" w:color="auto" w:fill="FFFFFF"/>
        <w:spacing w:line="315" w:lineRule="atLeast"/>
        <w:rPr>
          <w:rFonts w:ascii="Times New Roman" w:eastAsia="宋体" w:hAnsi="Times New Roman" w:cs="Times New Roman"/>
          <w:color w:val="000000"/>
          <w:kern w:val="0"/>
          <w:szCs w:val="21"/>
        </w:rPr>
      </w:pPr>
      <w:r w:rsidRPr="00A13165">
        <w:rPr>
          <w:rFonts w:ascii="微软雅黑" w:eastAsia="微软雅黑" w:hAnsi="微软雅黑" w:cs="Times New Roman" w:hint="eastAsia"/>
          <w:b/>
          <w:bCs/>
          <w:color w:val="000000"/>
          <w:kern w:val="0"/>
          <w:szCs w:val="21"/>
        </w:rPr>
        <w:t> （1）</w:t>
      </w:r>
      <w:r w:rsidRPr="00A13165">
        <w:rPr>
          <w:rFonts w:ascii="Times New Roman" w:eastAsia="微软雅黑" w:hAnsi="Times New Roman" w:cs="Times New Roman"/>
          <w:color w:val="000000"/>
          <w:kern w:val="0"/>
          <w:szCs w:val="21"/>
        </w:rPr>
        <w:t>  </w:t>
      </w:r>
      <w:r w:rsidRPr="00A13165">
        <w:rPr>
          <w:rFonts w:ascii="微软雅黑" w:eastAsia="微软雅黑" w:hAnsi="微软雅黑" w:cs="Times New Roman" w:hint="eastAsia"/>
          <w:color w:val="000000"/>
          <w:kern w:val="0"/>
          <w:szCs w:val="21"/>
        </w:rPr>
        <w:t>我司T-</w:t>
      </w:r>
      <w:proofErr w:type="gramStart"/>
      <w:r w:rsidRPr="00A13165">
        <w:rPr>
          <w:rFonts w:ascii="微软雅黑" w:eastAsia="微软雅黑" w:hAnsi="微软雅黑" w:cs="Times New Roman" w:hint="eastAsia"/>
          <w:color w:val="000000"/>
          <w:kern w:val="0"/>
          <w:szCs w:val="21"/>
        </w:rPr>
        <w:t>云系统</w:t>
      </w:r>
      <w:proofErr w:type="gramEnd"/>
      <w:r w:rsidRPr="00A13165">
        <w:rPr>
          <w:rFonts w:ascii="微软雅黑" w:eastAsia="微软雅黑" w:hAnsi="微软雅黑" w:cs="Times New Roman" w:hint="eastAsia"/>
          <w:color w:val="000000"/>
          <w:kern w:val="0"/>
          <w:szCs w:val="21"/>
        </w:rPr>
        <w:t>是一站式服务+工具来实现让您的网站和相关产品关键词更多的展示在搜索引擎、行业平台上，且会教会您通过这套系统实现客户转化的方法。后期需要您多多进行操作，辛苦按照我司的T-</w:t>
      </w:r>
      <w:proofErr w:type="gramStart"/>
      <w:r w:rsidRPr="00A13165">
        <w:rPr>
          <w:rFonts w:ascii="微软雅黑" w:eastAsia="微软雅黑" w:hAnsi="微软雅黑" w:cs="Times New Roman" w:hint="eastAsia"/>
          <w:color w:val="000000"/>
          <w:kern w:val="0"/>
          <w:szCs w:val="21"/>
        </w:rPr>
        <w:t>云标准</w:t>
      </w:r>
      <w:proofErr w:type="gramEnd"/>
      <w:r w:rsidRPr="00A13165">
        <w:rPr>
          <w:rFonts w:ascii="微软雅黑" w:eastAsia="微软雅黑" w:hAnsi="微软雅黑" w:cs="Times New Roman" w:hint="eastAsia"/>
          <w:color w:val="000000"/>
          <w:kern w:val="0"/>
          <w:szCs w:val="21"/>
        </w:rPr>
        <w:t>进行操作。</w:t>
      </w:r>
    </w:p>
    <w:p w:rsidR="00A13165" w:rsidRPr="00A13165" w:rsidRDefault="00A13165" w:rsidP="00A13165">
      <w:pPr>
        <w:widowControl/>
        <w:shd w:val="clear" w:color="auto" w:fill="FFFFFF"/>
        <w:spacing w:line="315" w:lineRule="atLeast"/>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t> </w:t>
      </w:r>
      <w:r w:rsidRPr="00A13165">
        <w:rPr>
          <w:rFonts w:ascii="微软雅黑" w:eastAsia="微软雅黑" w:hAnsi="微软雅黑" w:cs="Times New Roman" w:hint="eastAsia"/>
          <w:b/>
          <w:bCs/>
          <w:color w:val="000000"/>
          <w:kern w:val="0"/>
          <w:szCs w:val="21"/>
        </w:rPr>
        <w:t>其次我司</w:t>
      </w:r>
      <w:r w:rsidRPr="00A13165">
        <w:rPr>
          <w:rFonts w:ascii="微软雅黑" w:eastAsia="微软雅黑" w:hAnsi="微软雅黑" w:cs="Times New Roman" w:hint="eastAsia"/>
          <w:b/>
          <w:bCs/>
          <w:color w:val="0080FF"/>
          <w:kern w:val="0"/>
          <w:szCs w:val="21"/>
        </w:rPr>
        <w:t>T-</w:t>
      </w:r>
      <w:proofErr w:type="gramStart"/>
      <w:r w:rsidRPr="00A13165">
        <w:rPr>
          <w:rFonts w:ascii="微软雅黑" w:eastAsia="微软雅黑" w:hAnsi="微软雅黑" w:cs="Times New Roman" w:hint="eastAsia"/>
          <w:b/>
          <w:bCs/>
          <w:color w:val="0080FF"/>
          <w:kern w:val="0"/>
          <w:szCs w:val="21"/>
        </w:rPr>
        <w:t>云系统</w:t>
      </w:r>
      <w:proofErr w:type="gramEnd"/>
      <w:r w:rsidRPr="00A13165">
        <w:rPr>
          <w:rFonts w:ascii="微软雅黑" w:eastAsia="微软雅黑" w:hAnsi="微软雅黑" w:cs="Times New Roman" w:hint="eastAsia"/>
          <w:b/>
          <w:bCs/>
          <w:color w:val="0080FF"/>
          <w:kern w:val="0"/>
          <w:szCs w:val="21"/>
        </w:rPr>
        <w:t>服务时间以客户端激活当天核算对应的服务时间，服务时间12个月。</w:t>
      </w:r>
    </w:p>
    <w:p w:rsidR="00A13165" w:rsidRPr="00A13165" w:rsidRDefault="00A13165" w:rsidP="00A13165">
      <w:pPr>
        <w:widowControl/>
        <w:shd w:val="clear" w:color="auto" w:fill="FFFFFF"/>
        <w:spacing w:line="315" w:lineRule="atLeast"/>
        <w:rPr>
          <w:rFonts w:ascii="Times New Roman" w:eastAsia="宋体" w:hAnsi="Times New Roman" w:cs="Times New Roman"/>
          <w:color w:val="000000"/>
          <w:kern w:val="0"/>
          <w:szCs w:val="21"/>
        </w:rPr>
      </w:pPr>
    </w:p>
    <w:p w:rsidR="00A13165" w:rsidRPr="00A13165" w:rsidRDefault="00A13165" w:rsidP="00A13165">
      <w:pPr>
        <w:widowControl/>
        <w:shd w:val="clear" w:color="auto" w:fill="FFFFFF"/>
        <w:spacing w:line="315" w:lineRule="atLeast"/>
        <w:rPr>
          <w:rFonts w:ascii="Times New Roman" w:eastAsia="宋体" w:hAnsi="Times New Roman" w:cs="Times New Roman"/>
          <w:color w:val="000000"/>
          <w:kern w:val="0"/>
          <w:szCs w:val="21"/>
        </w:rPr>
      </w:pPr>
      <w:r w:rsidRPr="00A13165">
        <w:rPr>
          <w:rFonts w:ascii="微软雅黑" w:eastAsia="微软雅黑" w:hAnsi="微软雅黑" w:cs="Times New Roman" w:hint="eastAsia"/>
          <w:b/>
          <w:bCs/>
          <w:color w:val="000000"/>
          <w:kern w:val="0"/>
          <w:szCs w:val="21"/>
        </w:rPr>
        <w:t>（2）</w:t>
      </w:r>
      <w:r w:rsidRPr="00A13165">
        <w:rPr>
          <w:rFonts w:ascii="Times New Roman" w:eastAsia="微软雅黑" w:hAnsi="Times New Roman" w:cs="Times New Roman"/>
          <w:color w:val="000000"/>
          <w:kern w:val="0"/>
          <w:szCs w:val="21"/>
        </w:rPr>
        <w:t>  </w:t>
      </w:r>
      <w:r w:rsidRPr="00A13165">
        <w:rPr>
          <w:rFonts w:ascii="微软雅黑" w:eastAsia="微软雅黑" w:hAnsi="微软雅黑" w:cs="Times New Roman" w:hint="eastAsia"/>
          <w:color w:val="000000"/>
          <w:kern w:val="0"/>
          <w:szCs w:val="21"/>
        </w:rPr>
        <w:t>辛苦贵司先登录 </w:t>
      </w:r>
      <w:r w:rsidRPr="00A13165">
        <w:rPr>
          <w:rFonts w:ascii="微软雅黑" w:eastAsia="微软雅黑" w:hAnsi="微软雅黑" w:cs="Times New Roman" w:hint="eastAsia"/>
          <w:color w:val="3366FF"/>
          <w:kern w:val="0"/>
          <w:szCs w:val="21"/>
        </w:rPr>
        <w:t>“</w:t>
      </w:r>
      <w:r w:rsidRPr="00A13165">
        <w:rPr>
          <w:rFonts w:ascii="微软雅黑" w:eastAsia="微软雅黑" w:hAnsi="微软雅黑" w:cs="Times New Roman" w:hint="eastAsia"/>
          <w:b/>
          <w:bCs/>
          <w:color w:val="3366FF"/>
          <w:kern w:val="0"/>
          <w:szCs w:val="21"/>
        </w:rPr>
        <w:t>t.71360.com</w:t>
      </w:r>
      <w:r w:rsidRPr="00A13165">
        <w:rPr>
          <w:rFonts w:ascii="微软雅黑" w:eastAsia="微软雅黑" w:hAnsi="微软雅黑" w:cs="Times New Roman" w:hint="eastAsia"/>
          <w:color w:val="3366FF"/>
          <w:kern w:val="0"/>
          <w:szCs w:val="21"/>
        </w:rPr>
        <w:t>”</w:t>
      </w:r>
      <w:r w:rsidRPr="00A13165">
        <w:rPr>
          <w:rFonts w:ascii="微软雅黑" w:eastAsia="微软雅黑" w:hAnsi="微软雅黑" w:cs="Times New Roman" w:hint="eastAsia"/>
          <w:color w:val="000000"/>
          <w:kern w:val="0"/>
          <w:szCs w:val="21"/>
        </w:rPr>
        <w:t>网址---点击</w:t>
      </w:r>
      <w:r w:rsidRPr="00A13165">
        <w:rPr>
          <w:rFonts w:ascii="微软雅黑" w:eastAsia="微软雅黑" w:hAnsi="微软雅黑" w:cs="Times New Roman" w:hint="eastAsia"/>
          <w:color w:val="3366FF"/>
          <w:kern w:val="0"/>
          <w:szCs w:val="21"/>
        </w:rPr>
        <w:t>“</w:t>
      </w:r>
      <w:r w:rsidRPr="00A13165">
        <w:rPr>
          <w:rFonts w:ascii="微软雅黑" w:eastAsia="微软雅黑" w:hAnsi="微软雅黑" w:cs="Times New Roman" w:hint="eastAsia"/>
          <w:b/>
          <w:bCs/>
          <w:color w:val="3366FF"/>
          <w:kern w:val="0"/>
          <w:szCs w:val="21"/>
        </w:rPr>
        <w:t>立即下载</w:t>
      </w:r>
      <w:r w:rsidRPr="00A13165">
        <w:rPr>
          <w:rFonts w:ascii="微软雅黑" w:eastAsia="微软雅黑" w:hAnsi="微软雅黑" w:cs="Times New Roman" w:hint="eastAsia"/>
          <w:color w:val="3366FF"/>
          <w:kern w:val="0"/>
          <w:szCs w:val="21"/>
        </w:rPr>
        <w:t>”</w:t>
      </w:r>
      <w:r w:rsidRPr="00A13165">
        <w:rPr>
          <w:rFonts w:ascii="微软雅黑" w:eastAsia="微软雅黑" w:hAnsi="微软雅黑" w:cs="Times New Roman" w:hint="eastAsia"/>
          <w:color w:val="000000"/>
          <w:kern w:val="0"/>
          <w:szCs w:val="21"/>
        </w:rPr>
        <w:t>或者</w:t>
      </w:r>
      <w:r w:rsidRPr="00A13165">
        <w:rPr>
          <w:rFonts w:ascii="微软雅黑" w:eastAsia="微软雅黑" w:hAnsi="微软雅黑" w:cs="Times New Roman" w:hint="eastAsia"/>
          <w:color w:val="3366FF"/>
          <w:kern w:val="0"/>
          <w:szCs w:val="21"/>
        </w:rPr>
        <w:t>“</w:t>
      </w:r>
      <w:r w:rsidRPr="00A13165">
        <w:rPr>
          <w:rFonts w:ascii="微软雅黑" w:eastAsia="微软雅黑" w:hAnsi="微软雅黑" w:cs="Times New Roman" w:hint="eastAsia"/>
          <w:b/>
          <w:bCs/>
          <w:color w:val="3366FF"/>
          <w:kern w:val="0"/>
          <w:szCs w:val="21"/>
        </w:rPr>
        <w:t>360安全下载</w:t>
      </w:r>
      <w:r w:rsidRPr="00A13165">
        <w:rPr>
          <w:rFonts w:ascii="微软雅黑" w:eastAsia="微软雅黑" w:hAnsi="微软雅黑" w:cs="Times New Roman" w:hint="eastAsia"/>
          <w:color w:val="3366FF"/>
          <w:kern w:val="0"/>
          <w:szCs w:val="21"/>
        </w:rPr>
        <w:t>”</w:t>
      </w:r>
      <w:r w:rsidRPr="00A13165">
        <w:rPr>
          <w:rFonts w:ascii="微软雅黑" w:eastAsia="微软雅黑" w:hAnsi="微软雅黑" w:cs="Times New Roman" w:hint="eastAsia"/>
          <w:b/>
          <w:bCs/>
          <w:color w:val="000000"/>
          <w:kern w:val="0"/>
          <w:szCs w:val="21"/>
        </w:rPr>
        <w:t>也可在</w:t>
      </w:r>
      <w:r w:rsidRPr="00A13165">
        <w:rPr>
          <w:rFonts w:ascii="微软雅黑" w:eastAsia="微软雅黑" w:hAnsi="微软雅黑" w:cs="Times New Roman" w:hint="eastAsia"/>
          <w:b/>
          <w:bCs/>
          <w:color w:val="3366FF"/>
          <w:kern w:val="0"/>
          <w:szCs w:val="21"/>
        </w:rPr>
        <w:t>百度中输入T-云 后者是在 360软件包中输入 T云 </w:t>
      </w:r>
      <w:r w:rsidRPr="00A13165">
        <w:rPr>
          <w:rFonts w:ascii="微软雅黑" w:eastAsia="微软雅黑" w:hAnsi="微软雅黑" w:cs="Times New Roman" w:hint="eastAsia"/>
          <w:b/>
          <w:bCs/>
          <w:color w:val="000000"/>
          <w:kern w:val="0"/>
          <w:szCs w:val="21"/>
        </w:rPr>
        <w:t>进行下载和安装组件</w:t>
      </w:r>
      <w:r w:rsidRPr="00A13165">
        <w:rPr>
          <w:rFonts w:ascii="微软雅黑" w:eastAsia="微软雅黑" w:hAnsi="微软雅黑" w:cs="Times New Roman" w:hint="eastAsia"/>
          <w:color w:val="000000"/>
          <w:kern w:val="0"/>
          <w:szCs w:val="21"/>
        </w:rPr>
        <w:t>，下载后点击运行和注册用户名和密码，登录后在个人信息中进行激活。</w:t>
      </w:r>
    </w:p>
    <w:p w:rsidR="00A13165" w:rsidRPr="00A13165" w:rsidRDefault="00A13165" w:rsidP="00A13165">
      <w:pPr>
        <w:widowControl/>
        <w:shd w:val="clear" w:color="auto" w:fill="FFFFFF"/>
        <w:spacing w:line="315" w:lineRule="atLeast"/>
        <w:rPr>
          <w:rFonts w:ascii="Times New Roman" w:eastAsia="宋体" w:hAnsi="Times New Roman" w:cs="Times New Roman"/>
          <w:color w:val="000000"/>
          <w:kern w:val="0"/>
          <w:szCs w:val="21"/>
        </w:rPr>
      </w:pPr>
    </w:p>
    <w:p w:rsidR="00A13165" w:rsidRPr="00A13165" w:rsidRDefault="00A13165" w:rsidP="00A13165">
      <w:pPr>
        <w:widowControl/>
        <w:shd w:val="clear" w:color="auto" w:fill="FFFFFF"/>
        <w:spacing w:line="315" w:lineRule="atLeast"/>
        <w:rPr>
          <w:rFonts w:ascii="微软雅黑" w:eastAsia="微软雅黑" w:hAnsi="微软雅黑" w:cs="宋体"/>
          <w:color w:val="000000"/>
          <w:kern w:val="0"/>
          <w:szCs w:val="21"/>
        </w:rPr>
      </w:pPr>
      <w:r w:rsidRPr="00A13165">
        <w:rPr>
          <w:rFonts w:ascii="微软雅黑" w:eastAsia="微软雅黑" w:hAnsi="微软雅黑" w:cs="宋体" w:hint="eastAsia"/>
          <w:b/>
          <w:bCs/>
          <w:color w:val="000000"/>
          <w:kern w:val="0"/>
          <w:szCs w:val="21"/>
        </w:rPr>
        <w:t>（3）</w:t>
      </w:r>
      <w:r w:rsidRPr="00A13165">
        <w:rPr>
          <w:rFonts w:ascii="微软雅黑" w:eastAsia="微软雅黑" w:hAnsi="微软雅黑" w:cs="宋体" w:hint="eastAsia"/>
          <w:color w:val="000000"/>
          <w:kern w:val="0"/>
          <w:szCs w:val="21"/>
        </w:rPr>
        <w:t> </w:t>
      </w:r>
      <w:r w:rsidRPr="00A13165">
        <w:rPr>
          <w:rFonts w:ascii="微软雅黑" w:eastAsia="微软雅黑" w:hAnsi="微软雅黑" w:cs="宋体" w:hint="eastAsia"/>
          <w:color w:val="000000"/>
          <w:kern w:val="0"/>
          <w:szCs w:val="21"/>
          <w:shd w:val="clear" w:color="auto" w:fill="FFFFFF"/>
        </w:rPr>
        <w:t> 辛苦仔细核对</w:t>
      </w:r>
      <w:r w:rsidRPr="00A13165">
        <w:rPr>
          <w:rFonts w:ascii="微软雅黑" w:eastAsia="微软雅黑" w:hAnsi="微软雅黑" w:cs="宋体" w:hint="eastAsia"/>
          <w:b/>
          <w:bCs/>
          <w:color w:val="993366"/>
          <w:kern w:val="0"/>
          <w:szCs w:val="21"/>
          <w:shd w:val="clear" w:color="auto" w:fill="FFFFFF"/>
        </w:rPr>
        <w:t>T-</w:t>
      </w:r>
      <w:proofErr w:type="gramStart"/>
      <w:r w:rsidRPr="00A13165">
        <w:rPr>
          <w:rFonts w:ascii="微软雅黑" w:eastAsia="微软雅黑" w:hAnsi="微软雅黑" w:cs="宋体" w:hint="eastAsia"/>
          <w:b/>
          <w:bCs/>
          <w:color w:val="993366"/>
          <w:kern w:val="0"/>
          <w:szCs w:val="21"/>
          <w:shd w:val="clear" w:color="auto" w:fill="FFFFFF"/>
        </w:rPr>
        <w:t>云系统</w:t>
      </w:r>
      <w:proofErr w:type="gramEnd"/>
      <w:r w:rsidRPr="00A13165">
        <w:rPr>
          <w:rFonts w:ascii="微软雅黑" w:eastAsia="微软雅黑" w:hAnsi="微软雅黑" w:cs="宋体" w:hint="eastAsia"/>
          <w:b/>
          <w:bCs/>
          <w:color w:val="993366"/>
          <w:kern w:val="0"/>
          <w:szCs w:val="21"/>
          <w:shd w:val="clear" w:color="auto" w:fill="FFFFFF"/>
        </w:rPr>
        <w:t>-V3</w:t>
      </w:r>
      <w:proofErr w:type="gramStart"/>
      <w:r w:rsidRPr="00A13165">
        <w:rPr>
          <w:rFonts w:ascii="微软雅黑" w:eastAsia="微软雅黑" w:hAnsi="微软雅黑" w:cs="宋体" w:hint="eastAsia"/>
          <w:b/>
          <w:bCs/>
          <w:color w:val="993366"/>
          <w:kern w:val="0"/>
          <w:szCs w:val="21"/>
          <w:shd w:val="clear" w:color="auto" w:fill="FFFFFF"/>
        </w:rPr>
        <w:t>版业务</w:t>
      </w:r>
      <w:proofErr w:type="gramEnd"/>
      <w:r w:rsidRPr="00A13165">
        <w:rPr>
          <w:rFonts w:ascii="微软雅黑" w:eastAsia="微软雅黑" w:hAnsi="微软雅黑" w:cs="宋体" w:hint="eastAsia"/>
          <w:b/>
          <w:bCs/>
          <w:color w:val="993366"/>
          <w:kern w:val="0"/>
          <w:szCs w:val="21"/>
          <w:shd w:val="clear" w:color="auto" w:fill="FFFFFF"/>
        </w:rPr>
        <w:t>包含的服务内容：</w:t>
      </w:r>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hint="eastAsia"/>
          <w:color w:val="000000"/>
          <w:kern w:val="0"/>
          <w:szCs w:val="21"/>
        </w:rPr>
      </w:pPr>
      <w:r w:rsidRPr="00A13165">
        <w:rPr>
          <w:rFonts w:ascii="微软雅黑" w:eastAsia="微软雅黑" w:hAnsi="微软雅黑" w:cs="Times New Roman" w:hint="eastAsia"/>
          <w:color w:val="000000"/>
          <w:kern w:val="0"/>
          <w:szCs w:val="21"/>
        </w:rPr>
        <w:t>①建平台包含内容：电脑端（pc）端网站；电脑端（pc）英文网站；手机网站；微网站；小程序建站（</w:t>
      </w:r>
      <w:proofErr w:type="gramStart"/>
      <w:r w:rsidRPr="00A13165">
        <w:rPr>
          <w:rFonts w:ascii="微软雅黑" w:eastAsia="微软雅黑" w:hAnsi="微软雅黑" w:cs="Times New Roman" w:hint="eastAsia"/>
          <w:color w:val="000000"/>
          <w:kern w:val="0"/>
          <w:szCs w:val="21"/>
        </w:rPr>
        <w:t>微信小</w:t>
      </w:r>
      <w:proofErr w:type="gramEnd"/>
      <w:r w:rsidRPr="00A13165">
        <w:rPr>
          <w:rFonts w:ascii="微软雅黑" w:eastAsia="微软雅黑" w:hAnsi="微软雅黑" w:cs="Times New Roman" w:hint="eastAsia"/>
          <w:color w:val="000000"/>
          <w:kern w:val="0"/>
          <w:szCs w:val="21"/>
        </w:rPr>
        <w:t>程序搭建</w:t>
      </w:r>
      <w:proofErr w:type="gramStart"/>
      <w:r w:rsidRPr="00A13165">
        <w:rPr>
          <w:rFonts w:ascii="微软雅黑" w:eastAsia="微软雅黑" w:hAnsi="微软雅黑" w:cs="Times New Roman" w:hint="eastAsia"/>
          <w:color w:val="000000"/>
          <w:kern w:val="0"/>
          <w:szCs w:val="21"/>
        </w:rPr>
        <w:t>企业官网5个</w:t>
      </w:r>
      <w:proofErr w:type="gramEnd"/>
      <w:r w:rsidRPr="00A13165">
        <w:rPr>
          <w:rFonts w:ascii="微软雅黑" w:eastAsia="微软雅黑" w:hAnsi="微软雅黑" w:cs="Times New Roman" w:hint="eastAsia"/>
          <w:color w:val="000000"/>
          <w:kern w:val="0"/>
          <w:szCs w:val="21"/>
        </w:rPr>
        <w:t>）;H5移动端效果；智能商铺。</w:t>
      </w:r>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t>②做推广包含内容：T-云发布（T-</w:t>
      </w:r>
      <w:proofErr w:type="gramStart"/>
      <w:r w:rsidRPr="00A13165">
        <w:rPr>
          <w:rFonts w:ascii="微软雅黑" w:eastAsia="微软雅黑" w:hAnsi="微软雅黑" w:cs="Times New Roman" w:hint="eastAsia"/>
          <w:color w:val="000000"/>
          <w:kern w:val="0"/>
          <w:szCs w:val="21"/>
        </w:rPr>
        <w:t>云发布</w:t>
      </w:r>
      <w:proofErr w:type="gramEnd"/>
      <w:r w:rsidRPr="00A13165">
        <w:rPr>
          <w:rFonts w:ascii="微软雅黑" w:eastAsia="微软雅黑" w:hAnsi="微软雅黑" w:cs="Times New Roman" w:hint="eastAsia"/>
          <w:color w:val="000000"/>
          <w:kern w:val="0"/>
          <w:szCs w:val="21"/>
        </w:rPr>
        <w:t>宝中总共有4000家联盟网站，其中包含80家优质平台，5家深度合作媒体；具体注册平台数量</w:t>
      </w:r>
      <w:proofErr w:type="gramStart"/>
      <w:r w:rsidRPr="00A13165">
        <w:rPr>
          <w:rFonts w:ascii="微软雅黑" w:eastAsia="微软雅黑" w:hAnsi="微软雅黑" w:cs="Times New Roman" w:hint="eastAsia"/>
          <w:color w:val="000000"/>
          <w:kern w:val="0"/>
          <w:szCs w:val="21"/>
        </w:rPr>
        <w:t>跟行业</w:t>
      </w:r>
      <w:proofErr w:type="gramEnd"/>
      <w:r w:rsidRPr="00A13165">
        <w:rPr>
          <w:rFonts w:ascii="微软雅黑" w:eastAsia="微软雅黑" w:hAnsi="微软雅黑" w:cs="Times New Roman" w:hint="eastAsia"/>
          <w:color w:val="000000"/>
          <w:kern w:val="0"/>
          <w:szCs w:val="21"/>
        </w:rPr>
        <w:t>相关）；</w:t>
      </w:r>
      <w:r w:rsidRPr="00A13165">
        <w:rPr>
          <w:rFonts w:ascii="微软雅黑" w:eastAsia="微软雅黑" w:hAnsi="微软雅黑" w:cs="Times New Roman" w:hint="eastAsia"/>
          <w:color w:val="000000"/>
          <w:kern w:val="0"/>
          <w:szCs w:val="21"/>
          <w:shd w:val="clear" w:color="auto" w:fill="FFFFFF"/>
        </w:rPr>
        <w:t>我司待编辑并发布100条商机达到40%关键词上线</w:t>
      </w:r>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t>T-</w:t>
      </w:r>
      <w:proofErr w:type="gramStart"/>
      <w:r w:rsidRPr="00A13165">
        <w:rPr>
          <w:rFonts w:ascii="微软雅黑" w:eastAsia="微软雅黑" w:hAnsi="微软雅黑" w:cs="Times New Roman" w:hint="eastAsia"/>
          <w:color w:val="000000"/>
          <w:kern w:val="0"/>
          <w:szCs w:val="21"/>
        </w:rPr>
        <w:t>云发布</w:t>
      </w:r>
      <w:proofErr w:type="gramEnd"/>
      <w:r w:rsidRPr="00A13165">
        <w:rPr>
          <w:rFonts w:ascii="微软雅黑" w:eastAsia="微软雅黑" w:hAnsi="微软雅黑" w:cs="Times New Roman" w:hint="eastAsia"/>
          <w:color w:val="000000"/>
          <w:kern w:val="0"/>
          <w:szCs w:val="21"/>
        </w:rPr>
        <w:t>中关键词词库上限数量为：2000个；</w:t>
      </w:r>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t>T-云自动打码（系统提供每天10条信息自动打码发布）</w:t>
      </w:r>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t>T云随推（</w:t>
      </w:r>
      <w:proofErr w:type="gramStart"/>
      <w:r w:rsidRPr="00A13165">
        <w:rPr>
          <w:rFonts w:ascii="微软雅黑" w:eastAsia="微软雅黑" w:hAnsi="微软雅黑" w:cs="Times New Roman" w:hint="eastAsia"/>
          <w:color w:val="000000"/>
          <w:kern w:val="0"/>
          <w:szCs w:val="21"/>
        </w:rPr>
        <w:t>微信分享</w:t>
      </w:r>
      <w:proofErr w:type="gramEnd"/>
      <w:r w:rsidRPr="00A13165">
        <w:rPr>
          <w:rFonts w:ascii="微软雅黑" w:eastAsia="微软雅黑" w:hAnsi="微软雅黑" w:cs="Times New Roman" w:hint="eastAsia"/>
          <w:color w:val="000000"/>
          <w:kern w:val="0"/>
          <w:szCs w:val="21"/>
        </w:rPr>
        <w:t>文章自带企业特有广告链接）。</w:t>
      </w:r>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t>T云移动推广（客服协助</w:t>
      </w:r>
      <w:proofErr w:type="gramStart"/>
      <w:r w:rsidRPr="00A13165">
        <w:rPr>
          <w:rFonts w:ascii="微软雅黑" w:eastAsia="微软雅黑" w:hAnsi="微软雅黑" w:cs="Times New Roman" w:hint="eastAsia"/>
          <w:color w:val="000000"/>
          <w:kern w:val="0"/>
          <w:szCs w:val="21"/>
        </w:rPr>
        <w:t>开通微信</w:t>
      </w:r>
      <w:proofErr w:type="gramEnd"/>
      <w:r w:rsidRPr="00A13165">
        <w:rPr>
          <w:rFonts w:ascii="微软雅黑" w:eastAsia="微软雅黑" w:hAnsi="微软雅黑" w:cs="Times New Roman" w:hint="eastAsia"/>
          <w:color w:val="000000"/>
          <w:kern w:val="0"/>
          <w:szCs w:val="21"/>
        </w:rPr>
        <w:t>订阅号；客服代编代发</w:t>
      </w:r>
      <w:proofErr w:type="gramStart"/>
      <w:r w:rsidRPr="00A13165">
        <w:rPr>
          <w:rFonts w:ascii="微软雅黑" w:eastAsia="微软雅黑" w:hAnsi="微软雅黑" w:cs="Times New Roman" w:hint="eastAsia"/>
          <w:color w:val="000000"/>
          <w:kern w:val="0"/>
          <w:szCs w:val="21"/>
        </w:rPr>
        <w:t>10条微信内容</w:t>
      </w:r>
      <w:proofErr w:type="gramEnd"/>
      <w:r w:rsidRPr="00A13165">
        <w:rPr>
          <w:rFonts w:ascii="微软雅黑" w:eastAsia="微软雅黑" w:hAnsi="微软雅黑" w:cs="Times New Roman" w:hint="eastAsia"/>
          <w:color w:val="000000"/>
          <w:kern w:val="0"/>
          <w:szCs w:val="21"/>
        </w:rPr>
        <w:t>）</w:t>
      </w:r>
    </w:p>
    <w:p w:rsidR="00A13165" w:rsidRPr="00A13165" w:rsidRDefault="00A13165" w:rsidP="00A13165">
      <w:pPr>
        <w:widowControl/>
        <w:shd w:val="clear" w:color="auto" w:fill="FFFFFF"/>
        <w:spacing w:line="315" w:lineRule="atLeast"/>
        <w:ind w:firstLine="360"/>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t>③ 再营销功能：pc+移动在营销广告展示,共计40000次</w:t>
      </w:r>
    </w:p>
    <w:p w:rsidR="00A13165" w:rsidRPr="00A13165" w:rsidRDefault="00A13165" w:rsidP="00A13165">
      <w:pPr>
        <w:widowControl/>
        <w:shd w:val="clear" w:color="auto" w:fill="FFFFFF"/>
        <w:spacing w:line="315" w:lineRule="atLeast"/>
        <w:ind w:firstLine="360"/>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t>④其他功能内容：企业诚信认证（提供企业完整资质，</w:t>
      </w:r>
      <w:proofErr w:type="gramStart"/>
      <w:r w:rsidRPr="00A13165">
        <w:rPr>
          <w:rFonts w:ascii="微软雅黑" w:eastAsia="微软雅黑" w:hAnsi="微软雅黑" w:cs="Times New Roman" w:hint="eastAsia"/>
          <w:color w:val="000000"/>
          <w:kern w:val="0"/>
          <w:szCs w:val="21"/>
        </w:rPr>
        <w:t>珍岛提供</w:t>
      </w:r>
      <w:proofErr w:type="gramEnd"/>
      <w:r w:rsidRPr="00A13165">
        <w:rPr>
          <w:rFonts w:ascii="微软雅黑" w:eastAsia="微软雅黑" w:hAnsi="微软雅黑" w:cs="Times New Roman" w:hint="eastAsia"/>
          <w:color w:val="000000"/>
          <w:kern w:val="0"/>
          <w:szCs w:val="21"/>
        </w:rPr>
        <w:t>诚信认证标识）；</w:t>
      </w:r>
    </w:p>
    <w:p w:rsidR="00A13165" w:rsidRPr="00A13165" w:rsidRDefault="00A13165" w:rsidP="00A13165">
      <w:pPr>
        <w:widowControl/>
        <w:shd w:val="clear" w:color="auto" w:fill="FFFFFF"/>
        <w:spacing w:line="315" w:lineRule="atLeast"/>
        <w:ind w:firstLine="360"/>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t> </w:t>
      </w:r>
      <w:r w:rsidRPr="00A13165">
        <w:rPr>
          <w:rFonts w:ascii="微软雅黑" w:eastAsia="微软雅黑" w:hAnsi="微软雅黑" w:cs="Times New Roman" w:hint="eastAsia"/>
          <w:color w:val="000000"/>
          <w:kern w:val="0"/>
          <w:szCs w:val="21"/>
          <w:shd w:val="clear" w:color="auto" w:fill="FFFFFF"/>
        </w:rPr>
        <w:t>媒介新闻发布（4条新闻同步10家媒体平台；3条新闻随机发布到新浪、网易、腾讯、搜狐新闻</w:t>
      </w:r>
      <w:proofErr w:type="gramStart"/>
      <w:r w:rsidRPr="00A13165">
        <w:rPr>
          <w:rFonts w:ascii="微软雅黑" w:eastAsia="微软雅黑" w:hAnsi="微软雅黑" w:cs="Times New Roman" w:hint="eastAsia"/>
          <w:color w:val="000000"/>
          <w:kern w:val="0"/>
          <w:szCs w:val="21"/>
          <w:shd w:val="clear" w:color="auto" w:fill="FFFFFF"/>
        </w:rPr>
        <w:t>版块</w:t>
      </w:r>
      <w:proofErr w:type="gramEnd"/>
      <w:r w:rsidRPr="00A13165">
        <w:rPr>
          <w:rFonts w:ascii="微软雅黑" w:eastAsia="微软雅黑" w:hAnsi="微软雅黑" w:cs="Times New Roman" w:hint="eastAsia"/>
          <w:color w:val="000000"/>
          <w:kern w:val="0"/>
          <w:szCs w:val="21"/>
          <w:shd w:val="clear" w:color="auto" w:fill="FFFFFF"/>
        </w:rPr>
        <w:t>）</w:t>
      </w:r>
    </w:p>
    <w:p w:rsidR="00A13165" w:rsidRPr="00A13165" w:rsidRDefault="00A13165" w:rsidP="00A13165">
      <w:pPr>
        <w:widowControl/>
        <w:shd w:val="clear" w:color="auto" w:fill="FFFFFF"/>
        <w:spacing w:line="315" w:lineRule="atLeast"/>
        <w:ind w:hanging="2610"/>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lastRenderedPageBreak/>
        <w:t xml:space="preserve">媒介新闻发                       </w:t>
      </w:r>
      <w:proofErr w:type="gramStart"/>
      <w:r w:rsidRPr="00A13165">
        <w:rPr>
          <w:rFonts w:ascii="微软雅黑" w:eastAsia="微软雅黑" w:hAnsi="微软雅黑" w:cs="Times New Roman" w:hint="eastAsia"/>
          <w:color w:val="000000"/>
          <w:kern w:val="0"/>
          <w:szCs w:val="21"/>
        </w:rPr>
        <w:t> 博客群</w:t>
      </w:r>
      <w:proofErr w:type="gramEnd"/>
      <w:r w:rsidRPr="00A13165">
        <w:rPr>
          <w:rFonts w:ascii="微软雅黑" w:eastAsia="微软雅黑" w:hAnsi="微软雅黑" w:cs="Times New Roman" w:hint="eastAsia"/>
          <w:color w:val="000000"/>
          <w:kern w:val="0"/>
          <w:szCs w:val="21"/>
        </w:rPr>
        <w:t>发；</w:t>
      </w:r>
      <w:proofErr w:type="gramStart"/>
      <w:r w:rsidRPr="00A13165">
        <w:rPr>
          <w:rFonts w:ascii="微软雅黑" w:eastAsia="微软雅黑" w:hAnsi="微软雅黑" w:cs="Times New Roman" w:hint="eastAsia"/>
          <w:color w:val="000000"/>
          <w:kern w:val="0"/>
          <w:szCs w:val="21"/>
        </w:rPr>
        <w:t>二维码工具</w:t>
      </w:r>
      <w:proofErr w:type="gramEnd"/>
      <w:r w:rsidRPr="00A13165">
        <w:rPr>
          <w:rFonts w:ascii="微软雅黑" w:eastAsia="微软雅黑" w:hAnsi="微软雅黑" w:cs="Times New Roman" w:hint="eastAsia"/>
          <w:color w:val="000000"/>
          <w:kern w:val="0"/>
          <w:szCs w:val="21"/>
        </w:rPr>
        <w:t>；网站智能检测；员工账号10个；TT客服在线11个；</w:t>
      </w:r>
    </w:p>
    <w:p w:rsidR="00A13165" w:rsidRPr="00A13165" w:rsidRDefault="00A13165" w:rsidP="00A13165">
      <w:pPr>
        <w:widowControl/>
        <w:shd w:val="clear" w:color="auto" w:fill="FFFFFF"/>
        <w:spacing w:line="315" w:lineRule="atLeast"/>
        <w:ind w:firstLine="360"/>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t> 在线学习（学习各种网络营销知识，不定期更新学习视频）</w:t>
      </w:r>
    </w:p>
    <w:p w:rsidR="00A13165" w:rsidRPr="00A13165" w:rsidRDefault="00A13165" w:rsidP="00A13165">
      <w:pPr>
        <w:widowControl/>
        <w:shd w:val="clear" w:color="auto" w:fill="FFFFFF"/>
        <w:spacing w:line="315" w:lineRule="atLeast"/>
        <w:ind w:hanging="2610"/>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t>媒介新</w:t>
      </w:r>
      <w:r>
        <w:rPr>
          <w:rFonts w:ascii="微软雅黑" w:eastAsia="微软雅黑" w:hAnsi="微软雅黑" w:cs="Times New Roman" w:hint="eastAsia"/>
          <w:color w:val="000000"/>
          <w:kern w:val="0"/>
          <w:szCs w:val="21"/>
        </w:rPr>
        <w:t xml:space="preserve">                    </w:t>
      </w:r>
      <w:r w:rsidRPr="00A13165">
        <w:rPr>
          <w:rFonts w:ascii="微软雅黑" w:eastAsia="微软雅黑" w:hAnsi="微软雅黑" w:cs="Times New Roman" w:hint="eastAsia"/>
          <w:color w:val="000000"/>
          <w:kern w:val="0"/>
          <w:szCs w:val="21"/>
        </w:rPr>
        <w:t>  </w:t>
      </w:r>
      <w:r w:rsidRPr="00A13165">
        <w:rPr>
          <w:rFonts w:ascii="微软雅黑" w:eastAsia="微软雅黑" w:hAnsi="微软雅黑" w:cs="Times New Roman" w:hint="eastAsia"/>
          <w:b/>
          <w:bCs/>
          <w:color w:val="993366"/>
          <w:kern w:val="0"/>
          <w:szCs w:val="21"/>
          <w:shd w:val="clear" w:color="auto" w:fill="FFFFFF"/>
        </w:rPr>
        <w:t>（4）贵司业务中需要提供如下资料</w:t>
      </w:r>
      <w:r w:rsidRPr="00A13165">
        <w:rPr>
          <w:rFonts w:ascii="微软雅黑" w:eastAsia="微软雅黑" w:hAnsi="微软雅黑" w:cs="Times New Roman" w:hint="eastAsia"/>
          <w:color w:val="993366"/>
          <w:kern w:val="0"/>
          <w:szCs w:val="21"/>
          <w:shd w:val="clear" w:color="auto" w:fill="FFFFFF"/>
        </w:rPr>
        <w:t>：</w:t>
      </w:r>
    </w:p>
    <w:p w:rsidR="00A13165" w:rsidRPr="00A13165" w:rsidRDefault="00A13165" w:rsidP="00A13165">
      <w:pPr>
        <w:widowControl/>
        <w:shd w:val="clear" w:color="auto" w:fill="FFFFFF"/>
        <w:spacing w:line="315" w:lineRule="atLeast"/>
        <w:ind w:firstLine="360"/>
        <w:rPr>
          <w:rFonts w:ascii="Times New Roman" w:eastAsia="宋体" w:hAnsi="Times New Roman" w:cs="Times New Roman"/>
          <w:color w:val="000000"/>
          <w:kern w:val="0"/>
          <w:sz w:val="29"/>
          <w:szCs w:val="29"/>
        </w:rPr>
      </w:pPr>
      <w:r w:rsidRPr="00A13165">
        <w:rPr>
          <w:rFonts w:ascii="微软雅黑" w:eastAsia="微软雅黑" w:hAnsi="微软雅黑" w:cs="Times New Roman" w:hint="eastAsia"/>
          <w:b/>
          <w:bCs/>
          <w:color w:val="FF0000"/>
          <w:kern w:val="0"/>
          <w:sz w:val="32"/>
          <w:szCs w:val="32"/>
        </w:rPr>
        <w:t>①网站建设资料：</w:t>
      </w:r>
      <w:r w:rsidRPr="00A13165">
        <w:rPr>
          <w:rFonts w:ascii="微软雅黑" w:eastAsia="微软雅黑" w:hAnsi="微软雅黑" w:cs="Times New Roman" w:hint="eastAsia"/>
          <w:color w:val="000000"/>
          <w:kern w:val="0"/>
          <w:szCs w:val="21"/>
        </w:rPr>
        <w:t>详细提供资料见附件文件要求的内容，辛苦同时选择新颖的中文，英文，</w:t>
      </w:r>
      <w:proofErr w:type="gramStart"/>
      <w:r w:rsidRPr="00A13165">
        <w:rPr>
          <w:rFonts w:ascii="微软雅黑" w:eastAsia="微软雅黑" w:hAnsi="微软雅黑" w:cs="Times New Roman" w:hint="eastAsia"/>
          <w:color w:val="000000"/>
          <w:kern w:val="0"/>
          <w:szCs w:val="21"/>
        </w:rPr>
        <w:t>手机站模板</w:t>
      </w:r>
      <w:proofErr w:type="gramEnd"/>
      <w:r w:rsidRPr="00A13165">
        <w:rPr>
          <w:rFonts w:ascii="微软雅黑" w:eastAsia="微软雅黑" w:hAnsi="微软雅黑" w:cs="Times New Roman" w:hint="eastAsia"/>
          <w:color w:val="000000"/>
          <w:kern w:val="0"/>
          <w:szCs w:val="21"/>
        </w:rPr>
        <w:t>编号</w:t>
      </w:r>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color w:val="000000"/>
          <w:kern w:val="0"/>
          <w:szCs w:val="21"/>
        </w:rPr>
      </w:pPr>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color w:val="000000"/>
          <w:kern w:val="0"/>
          <w:sz w:val="29"/>
          <w:szCs w:val="29"/>
        </w:rPr>
      </w:pPr>
      <w:r w:rsidRPr="00A13165">
        <w:rPr>
          <w:rFonts w:ascii="微软雅黑" w:eastAsia="微软雅黑" w:hAnsi="微软雅黑" w:cs="Times New Roman" w:hint="eastAsia"/>
          <w:b/>
          <w:bCs/>
          <w:color w:val="993366"/>
          <w:kern w:val="0"/>
          <w:sz w:val="29"/>
          <w:szCs w:val="29"/>
        </w:rPr>
        <w:t>网站资料提交注意事项: </w:t>
      </w:r>
    </w:p>
    <w:p w:rsidR="00A13165" w:rsidRPr="00A13165" w:rsidRDefault="00A13165" w:rsidP="00A13165">
      <w:pPr>
        <w:widowControl/>
        <w:shd w:val="clear" w:color="auto" w:fill="FFFFFF"/>
        <w:spacing w:line="315" w:lineRule="atLeast"/>
        <w:ind w:firstLine="420"/>
        <w:rPr>
          <w:rFonts w:ascii="微软雅黑" w:eastAsia="微软雅黑" w:hAnsi="微软雅黑" w:cs="宋体"/>
          <w:color w:val="000000"/>
          <w:kern w:val="0"/>
          <w:szCs w:val="21"/>
        </w:rPr>
      </w:pPr>
      <w:r w:rsidRPr="00A13165">
        <w:rPr>
          <w:rFonts w:ascii="微软雅黑" w:eastAsia="微软雅黑" w:hAnsi="微软雅黑" w:cs="宋体" w:hint="eastAsia"/>
          <w:color w:val="000000"/>
          <w:kern w:val="0"/>
          <w:szCs w:val="21"/>
        </w:rPr>
        <w:t>1、网站编号一旦选择后期不得更换，更换模板是会重新涉及成本</w:t>
      </w:r>
      <w:r w:rsidRPr="00A13165">
        <w:rPr>
          <w:rFonts w:ascii="微软雅黑" w:eastAsia="微软雅黑" w:hAnsi="微软雅黑" w:cs="宋体" w:hint="eastAsia"/>
          <w:color w:val="000000"/>
          <w:kern w:val="0"/>
          <w:szCs w:val="21"/>
        </w:rPr>
        <w:br/>
        <w:t>       2、选择的网站编号，网站中的展示样式，功能，背景色，网站架构布局不可更换</w:t>
      </w:r>
      <w:r w:rsidRPr="00A13165">
        <w:rPr>
          <w:rFonts w:ascii="微软雅黑" w:eastAsia="微软雅黑" w:hAnsi="微软雅黑" w:cs="宋体" w:hint="eastAsia"/>
          <w:color w:val="000000"/>
          <w:kern w:val="0"/>
          <w:szCs w:val="21"/>
        </w:rPr>
        <w:br/>
        <w:t>       3、选择网站时注意响应式网站与营销型区别，响应式支持电脑端，手机端，</w:t>
      </w:r>
      <w:proofErr w:type="spellStart"/>
      <w:r w:rsidRPr="00A13165">
        <w:rPr>
          <w:rFonts w:ascii="微软雅黑" w:eastAsia="微软雅黑" w:hAnsi="微软雅黑" w:cs="宋体" w:hint="eastAsia"/>
          <w:color w:val="000000"/>
          <w:kern w:val="0"/>
          <w:szCs w:val="21"/>
        </w:rPr>
        <w:t>ipad</w:t>
      </w:r>
      <w:proofErr w:type="spellEnd"/>
      <w:r w:rsidRPr="00A13165">
        <w:rPr>
          <w:rFonts w:ascii="微软雅黑" w:eastAsia="微软雅黑" w:hAnsi="微软雅黑" w:cs="宋体" w:hint="eastAsia"/>
          <w:color w:val="000000"/>
          <w:kern w:val="0"/>
          <w:szCs w:val="21"/>
        </w:rPr>
        <w:t>端访问，</w:t>
      </w:r>
      <w:proofErr w:type="gramStart"/>
      <w:r w:rsidRPr="00A13165">
        <w:rPr>
          <w:rFonts w:ascii="微软雅黑" w:eastAsia="微软雅黑" w:hAnsi="微软雅黑" w:cs="宋体" w:hint="eastAsia"/>
          <w:color w:val="000000"/>
          <w:kern w:val="0"/>
          <w:szCs w:val="21"/>
        </w:rPr>
        <w:t>营销型只支持</w:t>
      </w:r>
      <w:proofErr w:type="gramEnd"/>
      <w:r w:rsidRPr="00A13165">
        <w:rPr>
          <w:rFonts w:ascii="微软雅黑" w:eastAsia="微软雅黑" w:hAnsi="微软雅黑" w:cs="宋体" w:hint="eastAsia"/>
          <w:color w:val="000000"/>
          <w:kern w:val="0"/>
          <w:szCs w:val="21"/>
        </w:rPr>
        <w:t>电脑</w:t>
      </w:r>
      <w:proofErr w:type="gramStart"/>
      <w:r w:rsidRPr="00A13165">
        <w:rPr>
          <w:rFonts w:ascii="微软雅黑" w:eastAsia="微软雅黑" w:hAnsi="微软雅黑" w:cs="宋体" w:hint="eastAsia"/>
          <w:color w:val="000000"/>
          <w:kern w:val="0"/>
          <w:szCs w:val="21"/>
        </w:rPr>
        <w:t>端正常</w:t>
      </w:r>
      <w:proofErr w:type="gramEnd"/>
      <w:r w:rsidRPr="00A13165">
        <w:rPr>
          <w:rFonts w:ascii="微软雅黑" w:eastAsia="微软雅黑" w:hAnsi="微软雅黑" w:cs="宋体" w:hint="eastAsia"/>
          <w:color w:val="000000"/>
          <w:kern w:val="0"/>
          <w:szCs w:val="21"/>
        </w:rPr>
        <w:t>显示，</w:t>
      </w:r>
      <w:r w:rsidRPr="00A13165">
        <w:rPr>
          <w:rFonts w:ascii="微软雅黑" w:eastAsia="微软雅黑" w:hAnsi="微软雅黑" w:cs="宋体" w:hint="eastAsia"/>
          <w:color w:val="000000"/>
          <w:kern w:val="0"/>
          <w:szCs w:val="21"/>
        </w:rPr>
        <w:br/>
        <w:t>       4、选定模板后，首页的每个模块，对应导航都点击进入查看模板展示的功能和样式，我司技术做好的测试站和模板是一样的。</w:t>
      </w:r>
      <w:r w:rsidRPr="00A13165">
        <w:rPr>
          <w:rFonts w:ascii="微软雅黑" w:eastAsia="微软雅黑" w:hAnsi="微软雅黑" w:cs="宋体" w:hint="eastAsia"/>
          <w:color w:val="000000"/>
          <w:kern w:val="0"/>
          <w:szCs w:val="21"/>
        </w:rPr>
        <w:br/>
        <w:t>       5、模板</w:t>
      </w:r>
      <w:proofErr w:type="gramStart"/>
      <w:r w:rsidRPr="00A13165">
        <w:rPr>
          <w:rFonts w:ascii="微软雅黑" w:eastAsia="微软雅黑" w:hAnsi="微软雅黑" w:cs="宋体" w:hint="eastAsia"/>
          <w:color w:val="000000"/>
          <w:kern w:val="0"/>
          <w:szCs w:val="21"/>
        </w:rPr>
        <w:t>分销售形</w:t>
      </w:r>
      <w:proofErr w:type="gramEnd"/>
      <w:r w:rsidRPr="00A13165">
        <w:rPr>
          <w:rFonts w:ascii="微软雅黑" w:eastAsia="微软雅黑" w:hAnsi="微软雅黑" w:cs="宋体" w:hint="eastAsia"/>
          <w:color w:val="000000"/>
          <w:kern w:val="0"/>
          <w:szCs w:val="21"/>
        </w:rPr>
        <w:t>和服务形，</w:t>
      </w:r>
      <w:proofErr w:type="gramStart"/>
      <w:r w:rsidRPr="00A13165">
        <w:rPr>
          <w:rFonts w:ascii="微软雅黑" w:eastAsia="微软雅黑" w:hAnsi="微软雅黑" w:cs="宋体" w:hint="eastAsia"/>
          <w:color w:val="000000"/>
          <w:kern w:val="0"/>
          <w:szCs w:val="21"/>
        </w:rPr>
        <w:t>根据归司产品</w:t>
      </w:r>
      <w:proofErr w:type="gramEnd"/>
      <w:r w:rsidRPr="00A13165">
        <w:rPr>
          <w:rFonts w:ascii="微软雅黑" w:eastAsia="微软雅黑" w:hAnsi="微软雅黑" w:cs="宋体" w:hint="eastAsia"/>
          <w:color w:val="000000"/>
          <w:kern w:val="0"/>
          <w:szCs w:val="21"/>
        </w:rPr>
        <w:t>性质选择模板，不要明明公司有具体的产品且是销售为主，但是选择了服务型的模板，模板中未有产品中心的功能，这样后期产品中心将无法显示。</w:t>
      </w:r>
      <w:r w:rsidRPr="00A13165">
        <w:rPr>
          <w:rFonts w:ascii="微软雅黑" w:eastAsia="微软雅黑" w:hAnsi="微软雅黑" w:cs="宋体" w:hint="eastAsia"/>
          <w:color w:val="000000"/>
          <w:kern w:val="0"/>
          <w:szCs w:val="21"/>
        </w:rPr>
        <w:br/>
        <w:t>       6、注意我们模板中有部分的模板导航色和网站中的主题色是可以修改，部分模板是无法修改</w:t>
      </w:r>
    </w:p>
    <w:p w:rsidR="00A13165" w:rsidRPr="00A13165" w:rsidRDefault="00A13165" w:rsidP="00A13165">
      <w:pPr>
        <w:widowControl/>
        <w:shd w:val="clear" w:color="auto" w:fill="FFFFFF"/>
        <w:spacing w:line="315" w:lineRule="atLeast"/>
        <w:ind w:firstLine="420"/>
        <w:rPr>
          <w:rFonts w:ascii="微软雅黑" w:eastAsia="微软雅黑" w:hAnsi="微软雅黑" w:cs="宋体" w:hint="eastAsia"/>
          <w:color w:val="000000"/>
          <w:kern w:val="0"/>
          <w:sz w:val="24"/>
          <w:szCs w:val="24"/>
        </w:rPr>
      </w:pPr>
      <w:r w:rsidRPr="00A13165">
        <w:rPr>
          <w:rFonts w:ascii="微软雅黑" w:eastAsia="微软雅黑" w:hAnsi="微软雅黑" w:cs="宋体" w:hint="eastAsia"/>
          <w:b/>
          <w:bCs/>
          <w:color w:val="FF0000"/>
          <w:kern w:val="0"/>
          <w:sz w:val="24"/>
          <w:szCs w:val="24"/>
        </w:rPr>
        <w:t>7、如贵司有小程序建站，目前我司的小程序建站是属于模板站，小程序建站中的产品中心和案例中心都是调用我们 pc 中文网站中的内容，辛苦在选择pc模板站点编</w:t>
      </w:r>
    </w:p>
    <w:p w:rsidR="00A13165" w:rsidRPr="00A13165" w:rsidRDefault="00A13165" w:rsidP="00A13165">
      <w:pPr>
        <w:widowControl/>
        <w:shd w:val="clear" w:color="auto" w:fill="FFFFFF"/>
        <w:spacing w:line="315" w:lineRule="atLeast"/>
        <w:ind w:firstLine="420"/>
        <w:rPr>
          <w:rFonts w:ascii="微软雅黑" w:eastAsia="微软雅黑" w:hAnsi="微软雅黑" w:cs="宋体" w:hint="eastAsia"/>
          <w:color w:val="000000"/>
          <w:kern w:val="0"/>
          <w:sz w:val="24"/>
          <w:szCs w:val="24"/>
        </w:rPr>
      </w:pPr>
      <w:r w:rsidRPr="00A13165">
        <w:rPr>
          <w:rFonts w:ascii="微软雅黑" w:eastAsia="微软雅黑" w:hAnsi="微软雅黑" w:cs="宋体" w:hint="eastAsia"/>
          <w:b/>
          <w:bCs/>
          <w:color w:val="FF0000"/>
          <w:kern w:val="0"/>
          <w:sz w:val="24"/>
          <w:szCs w:val="24"/>
        </w:rPr>
        <w:t>     号的时候注意一定要选择带有产品中心和案例中心的模板，否则</w:t>
      </w:r>
      <w:r w:rsidRPr="00A13165">
        <w:rPr>
          <w:rFonts w:ascii="微软雅黑" w:eastAsia="微软雅黑" w:hAnsi="微软雅黑" w:cs="宋体" w:hint="eastAsia"/>
          <w:b/>
          <w:bCs/>
          <w:color w:val="FF0000"/>
          <w:kern w:val="0"/>
          <w:sz w:val="24"/>
          <w:szCs w:val="24"/>
          <w:shd w:val="clear" w:color="auto" w:fill="FFFFFF"/>
        </w:rPr>
        <w:t>将会影响小程序站点的展示</w:t>
      </w:r>
    </w:p>
    <w:p w:rsidR="00A13165" w:rsidRPr="00A13165" w:rsidRDefault="00A13165" w:rsidP="00A13165">
      <w:pPr>
        <w:widowControl/>
        <w:shd w:val="clear" w:color="auto" w:fill="FFFFFF"/>
        <w:spacing w:line="315" w:lineRule="atLeast"/>
        <w:ind w:firstLine="420"/>
        <w:rPr>
          <w:rFonts w:ascii="微软雅黑" w:eastAsia="微软雅黑" w:hAnsi="微软雅黑" w:cs="宋体" w:hint="eastAsia"/>
          <w:color w:val="000000"/>
          <w:kern w:val="0"/>
          <w:szCs w:val="21"/>
        </w:rPr>
      </w:pPr>
    </w:p>
    <w:p w:rsidR="00A13165" w:rsidRPr="00A13165" w:rsidRDefault="00A13165" w:rsidP="00A13165">
      <w:pPr>
        <w:widowControl/>
        <w:shd w:val="clear" w:color="auto" w:fill="FFFFFF"/>
        <w:spacing w:line="315" w:lineRule="atLeast"/>
        <w:ind w:firstLine="420"/>
        <w:rPr>
          <w:rFonts w:ascii="微软雅黑" w:eastAsia="微软雅黑" w:hAnsi="微软雅黑" w:cs="宋体" w:hint="eastAsia"/>
          <w:color w:val="000000"/>
          <w:kern w:val="0"/>
          <w:szCs w:val="21"/>
        </w:rPr>
      </w:pPr>
      <w:r w:rsidRPr="00A13165">
        <w:rPr>
          <w:rFonts w:ascii="微软雅黑" w:eastAsia="微软雅黑" w:hAnsi="微软雅黑" w:cs="宋体" w:hint="eastAsia"/>
          <w:b/>
          <w:bCs/>
          <w:color w:val="993366"/>
          <w:kern w:val="0"/>
          <w:sz w:val="29"/>
          <w:szCs w:val="29"/>
        </w:rPr>
        <w:t>banner素材提供注意事项：</w:t>
      </w:r>
      <w:r w:rsidRPr="00A13165">
        <w:rPr>
          <w:rFonts w:ascii="微软雅黑" w:eastAsia="微软雅黑" w:hAnsi="微软雅黑" w:cs="宋体" w:hint="eastAsia"/>
          <w:color w:val="000000"/>
          <w:kern w:val="0"/>
          <w:szCs w:val="21"/>
        </w:rPr>
        <w:br/>
      </w:r>
      <w:r w:rsidRPr="00A13165">
        <w:rPr>
          <w:rFonts w:ascii="微软雅黑" w:eastAsia="微软雅黑" w:hAnsi="微软雅黑" w:cs="宋体" w:hint="eastAsia"/>
          <w:color w:val="000000"/>
          <w:kern w:val="0"/>
          <w:szCs w:val="21"/>
        </w:rPr>
        <w:br/>
      </w:r>
      <w:r w:rsidRPr="00A13165">
        <w:rPr>
          <w:rFonts w:ascii="微软雅黑" w:eastAsia="微软雅黑" w:hAnsi="微软雅黑" w:cs="宋体" w:hint="eastAsia"/>
          <w:color w:val="000000"/>
          <w:kern w:val="0"/>
          <w:szCs w:val="21"/>
        </w:rPr>
        <w:lastRenderedPageBreak/>
        <w:t>      1、可提供banner的背景图，也可不提供，不提供我司技术会根据客户的模板和行业进行配图，如果您有</w:t>
      </w:r>
      <w:r w:rsidRPr="00A13165">
        <w:rPr>
          <w:rFonts w:ascii="微软雅黑" w:eastAsia="微软雅黑" w:hAnsi="微软雅黑" w:cs="宋体" w:hint="eastAsia"/>
          <w:color w:val="000000"/>
          <w:kern w:val="0"/>
          <w:szCs w:val="21"/>
        </w:rPr>
        <w:br/>
        <w:t>           理想中banner的风格，类型或者看中的参考网站，可让首次就提供我们，这样避免后期来回修改而耽误上线时间。</w:t>
      </w:r>
      <w:r w:rsidRPr="00A13165">
        <w:rPr>
          <w:rFonts w:ascii="微软雅黑" w:eastAsia="微软雅黑" w:hAnsi="微软雅黑" w:cs="宋体" w:hint="eastAsia"/>
          <w:color w:val="000000"/>
          <w:kern w:val="0"/>
          <w:szCs w:val="21"/>
        </w:rPr>
        <w:br/>
        <w:t>      2、提供背景图片，背景图片需要注意尺寸在1600*600左右，其次是背景图片不可有明显的标识和杂物</w:t>
      </w:r>
      <w:r w:rsidRPr="00A13165">
        <w:rPr>
          <w:rFonts w:ascii="微软雅黑" w:eastAsia="微软雅黑" w:hAnsi="微软雅黑" w:cs="宋体" w:hint="eastAsia"/>
          <w:color w:val="000000"/>
          <w:kern w:val="0"/>
          <w:szCs w:val="21"/>
        </w:rPr>
        <w:br/>
        <w:t>      3、提供的素材（背景中的元素）图片在5-10张，如果客户产品比较多，可以分类告知哪些放在一张banner中，避免技术无法判别而放错</w:t>
      </w:r>
      <w:r w:rsidRPr="00A13165">
        <w:rPr>
          <w:rFonts w:ascii="微软雅黑" w:eastAsia="微软雅黑" w:hAnsi="微软雅黑" w:cs="宋体" w:hint="eastAsia"/>
          <w:color w:val="000000"/>
          <w:kern w:val="0"/>
          <w:szCs w:val="21"/>
        </w:rPr>
        <w:br/>
        <w:t>      4、提供的素材（背景中的元素）图片必须完整</w:t>
      </w:r>
      <w:r w:rsidRPr="00A13165">
        <w:rPr>
          <w:rFonts w:ascii="微软雅黑" w:eastAsia="微软雅黑" w:hAnsi="微软雅黑" w:cs="宋体" w:hint="eastAsia"/>
          <w:color w:val="000000"/>
          <w:kern w:val="0"/>
          <w:szCs w:val="21"/>
        </w:rPr>
        <w:br/>
        <w:t>      5、提供的素材（背景中的元素）图片必须清晰不可有无法去除的水印</w:t>
      </w:r>
      <w:r w:rsidRPr="00A13165">
        <w:rPr>
          <w:rFonts w:ascii="微软雅黑" w:eastAsia="微软雅黑" w:hAnsi="微软雅黑" w:cs="宋体" w:hint="eastAsia"/>
          <w:color w:val="000000"/>
          <w:kern w:val="0"/>
          <w:szCs w:val="21"/>
        </w:rPr>
        <w:br/>
        <w:t>      6、提供的素材（背景中的元素）图片必须在800*600左右大小 </w:t>
      </w:r>
      <w:r w:rsidRPr="00A13165">
        <w:rPr>
          <w:rFonts w:ascii="微软雅黑" w:eastAsia="微软雅黑" w:hAnsi="微软雅黑" w:cs="宋体" w:hint="eastAsia"/>
          <w:color w:val="000000"/>
          <w:kern w:val="0"/>
          <w:szCs w:val="21"/>
        </w:rPr>
        <w:br/>
        <w:t>       7、banner中的宣传语提供，需要注意不能有广告敏感词和限制词</w:t>
      </w:r>
      <w:r w:rsidRPr="00A13165">
        <w:rPr>
          <w:rFonts w:ascii="微软雅黑" w:eastAsia="微软雅黑" w:hAnsi="微软雅黑" w:cs="宋体" w:hint="eastAsia"/>
          <w:color w:val="000000"/>
          <w:kern w:val="0"/>
          <w:szCs w:val="21"/>
        </w:rPr>
        <w:br/>
      </w:r>
      <w:r w:rsidRPr="00A13165">
        <w:rPr>
          <w:rFonts w:ascii="微软雅黑" w:eastAsia="微软雅黑" w:hAnsi="微软雅黑" w:cs="宋体" w:hint="eastAsia"/>
          <w:color w:val="000000"/>
          <w:kern w:val="0"/>
          <w:szCs w:val="21"/>
        </w:rPr>
        <w:br/>
      </w:r>
      <w:r w:rsidRPr="00A13165">
        <w:rPr>
          <w:rFonts w:ascii="微软雅黑" w:eastAsia="微软雅黑" w:hAnsi="微软雅黑" w:cs="宋体" w:hint="eastAsia"/>
          <w:color w:val="000000"/>
          <w:kern w:val="0"/>
          <w:sz w:val="29"/>
          <w:szCs w:val="29"/>
        </w:rPr>
        <w:t>      </w:t>
      </w:r>
      <w:r w:rsidRPr="00A13165">
        <w:rPr>
          <w:rFonts w:ascii="微软雅黑" w:eastAsia="微软雅黑" w:hAnsi="微软雅黑" w:cs="宋体" w:hint="eastAsia"/>
          <w:b/>
          <w:bCs/>
          <w:color w:val="993366"/>
          <w:kern w:val="0"/>
          <w:sz w:val="29"/>
          <w:szCs w:val="29"/>
        </w:rPr>
        <w:t> logo提供注意事项：</w:t>
      </w:r>
      <w:r w:rsidRPr="00A13165">
        <w:rPr>
          <w:rFonts w:ascii="微软雅黑" w:eastAsia="微软雅黑" w:hAnsi="微软雅黑" w:cs="宋体" w:hint="eastAsia"/>
          <w:color w:val="000000"/>
          <w:kern w:val="0"/>
          <w:szCs w:val="21"/>
        </w:rPr>
        <w:br/>
        <w:t>      1、如贵司有对应的logo，需让客户尽量提供logo的</w:t>
      </w:r>
      <w:proofErr w:type="spellStart"/>
      <w:r w:rsidRPr="00A13165">
        <w:rPr>
          <w:rFonts w:ascii="微软雅黑" w:eastAsia="微软雅黑" w:hAnsi="微软雅黑" w:cs="宋体" w:hint="eastAsia"/>
          <w:color w:val="000000"/>
          <w:kern w:val="0"/>
          <w:szCs w:val="21"/>
        </w:rPr>
        <w:t>psd</w:t>
      </w:r>
      <w:proofErr w:type="spellEnd"/>
      <w:r w:rsidRPr="00A13165">
        <w:rPr>
          <w:rFonts w:ascii="微软雅黑" w:eastAsia="微软雅黑" w:hAnsi="微软雅黑" w:cs="宋体" w:hint="eastAsia"/>
          <w:color w:val="000000"/>
          <w:kern w:val="0"/>
          <w:szCs w:val="21"/>
        </w:rPr>
        <w:t>（原图）图片，方便调整logo的大小和适应模板的颜色</w:t>
      </w:r>
      <w:r w:rsidRPr="00A13165">
        <w:rPr>
          <w:rFonts w:ascii="微软雅黑" w:eastAsia="微软雅黑" w:hAnsi="微软雅黑" w:cs="宋体" w:hint="eastAsia"/>
          <w:color w:val="000000"/>
          <w:kern w:val="0"/>
          <w:szCs w:val="21"/>
        </w:rPr>
        <w:br/>
        <w:t>      2、如贵</w:t>
      </w:r>
      <w:proofErr w:type="gramStart"/>
      <w:r w:rsidRPr="00A13165">
        <w:rPr>
          <w:rFonts w:ascii="微软雅黑" w:eastAsia="微软雅黑" w:hAnsi="微软雅黑" w:cs="宋体" w:hint="eastAsia"/>
          <w:color w:val="000000"/>
          <w:kern w:val="0"/>
          <w:szCs w:val="21"/>
        </w:rPr>
        <w:t>司无法</w:t>
      </w:r>
      <w:proofErr w:type="gramEnd"/>
      <w:r w:rsidRPr="00A13165">
        <w:rPr>
          <w:rFonts w:ascii="微软雅黑" w:eastAsia="微软雅黑" w:hAnsi="微软雅黑" w:cs="宋体" w:hint="eastAsia"/>
          <w:color w:val="000000"/>
          <w:kern w:val="0"/>
          <w:szCs w:val="21"/>
        </w:rPr>
        <w:t>提供logo的</w:t>
      </w:r>
      <w:proofErr w:type="spellStart"/>
      <w:r w:rsidRPr="00A13165">
        <w:rPr>
          <w:rFonts w:ascii="微软雅黑" w:eastAsia="微软雅黑" w:hAnsi="微软雅黑" w:cs="宋体" w:hint="eastAsia"/>
          <w:color w:val="000000"/>
          <w:kern w:val="0"/>
          <w:szCs w:val="21"/>
        </w:rPr>
        <w:t>psd</w:t>
      </w:r>
      <w:proofErr w:type="spellEnd"/>
      <w:r w:rsidRPr="00A13165">
        <w:rPr>
          <w:rFonts w:ascii="微软雅黑" w:eastAsia="微软雅黑" w:hAnsi="微软雅黑" w:cs="宋体" w:hint="eastAsia"/>
          <w:color w:val="000000"/>
          <w:kern w:val="0"/>
          <w:szCs w:val="21"/>
        </w:rPr>
        <w:t>图片，提供的jpg图片，需要注意提供的图片大小和清晰</w:t>
      </w:r>
      <w:r w:rsidRPr="00A13165">
        <w:rPr>
          <w:rFonts w:ascii="微软雅黑" w:eastAsia="微软雅黑" w:hAnsi="微软雅黑" w:cs="宋体" w:hint="eastAsia"/>
          <w:color w:val="000000"/>
          <w:kern w:val="0"/>
          <w:szCs w:val="21"/>
        </w:rPr>
        <w:br/>
        <w:t>      3、如贵司无logo，我司可以协助在线或者制作一个简单的logo，但是不根据贵司的需求进行设计。</w:t>
      </w:r>
      <w:r w:rsidRPr="00A13165">
        <w:rPr>
          <w:rFonts w:ascii="微软雅黑" w:eastAsia="微软雅黑" w:hAnsi="微软雅黑" w:cs="宋体" w:hint="eastAsia"/>
          <w:color w:val="000000"/>
          <w:kern w:val="0"/>
          <w:szCs w:val="21"/>
        </w:rPr>
        <w:br/>
        <w:t>    </w:t>
      </w:r>
    </w:p>
    <w:p w:rsidR="00A13165" w:rsidRPr="00A13165" w:rsidRDefault="00A13165" w:rsidP="00A13165">
      <w:pPr>
        <w:widowControl/>
        <w:shd w:val="clear" w:color="auto" w:fill="FFFFFF"/>
        <w:spacing w:line="315" w:lineRule="atLeast"/>
        <w:ind w:firstLine="420"/>
        <w:rPr>
          <w:rFonts w:ascii="微软雅黑" w:eastAsia="微软雅黑" w:hAnsi="微软雅黑" w:cs="宋体" w:hint="eastAsia"/>
          <w:color w:val="000000"/>
          <w:kern w:val="0"/>
          <w:szCs w:val="21"/>
        </w:rPr>
      </w:pPr>
      <w:r w:rsidRPr="00A13165">
        <w:rPr>
          <w:rFonts w:ascii="微软雅黑" w:eastAsia="微软雅黑" w:hAnsi="微软雅黑" w:cs="宋体" w:hint="eastAsia"/>
          <w:b/>
          <w:bCs/>
          <w:color w:val="993366"/>
          <w:kern w:val="0"/>
          <w:sz w:val="29"/>
          <w:szCs w:val="29"/>
        </w:rPr>
        <w:t>产品，新闻，案例提供 【可提供30个信息，后期测试站或者网站上传后，客服可协助添加内容】</w:t>
      </w:r>
      <w:r w:rsidRPr="00A13165">
        <w:rPr>
          <w:rFonts w:ascii="微软雅黑" w:eastAsia="微软雅黑" w:hAnsi="微软雅黑" w:cs="宋体" w:hint="eastAsia"/>
          <w:color w:val="000000"/>
          <w:kern w:val="0"/>
          <w:szCs w:val="21"/>
        </w:rPr>
        <w:br/>
        <w:t>      产品提供：需要让客户按照产品的分类提供，产品图片需要命名、如有产品相信描述可提供相信的产</w:t>
      </w:r>
      <w:r w:rsidRPr="00A13165">
        <w:rPr>
          <w:rFonts w:ascii="微软雅黑" w:eastAsia="微软雅黑" w:hAnsi="微软雅黑" w:cs="宋体" w:hint="eastAsia"/>
          <w:color w:val="000000"/>
          <w:kern w:val="0"/>
          <w:szCs w:val="21"/>
        </w:rPr>
        <w:lastRenderedPageBreak/>
        <w:t>品描述</w:t>
      </w:r>
      <w:r w:rsidRPr="00A13165">
        <w:rPr>
          <w:rFonts w:ascii="微软雅黑" w:eastAsia="微软雅黑" w:hAnsi="微软雅黑" w:cs="宋体" w:hint="eastAsia"/>
          <w:color w:val="000000"/>
          <w:kern w:val="0"/>
          <w:szCs w:val="21"/>
        </w:rPr>
        <w:br/>
        <w:t>      新闻提供：如客户有相应的新闻信息，可提供新闻的标题、内容</w:t>
      </w:r>
      <w:r w:rsidRPr="00A13165">
        <w:rPr>
          <w:rFonts w:ascii="微软雅黑" w:eastAsia="微软雅黑" w:hAnsi="微软雅黑" w:cs="宋体" w:hint="eastAsia"/>
          <w:color w:val="000000"/>
          <w:kern w:val="0"/>
          <w:szCs w:val="21"/>
        </w:rPr>
        <w:br/>
        <w:t>       案例提供：需要让客户按照案例的分类提供，案例图片需要命名、如有案例相信描述可提供相信的案例描述</w:t>
      </w:r>
    </w:p>
    <w:p w:rsidR="00A13165" w:rsidRPr="00A13165" w:rsidRDefault="00A13165" w:rsidP="00A13165">
      <w:pPr>
        <w:widowControl/>
        <w:shd w:val="clear" w:color="auto" w:fill="FFFFFF"/>
        <w:spacing w:line="315" w:lineRule="atLeast"/>
        <w:ind w:firstLine="420"/>
        <w:rPr>
          <w:rFonts w:ascii="微软雅黑" w:eastAsia="微软雅黑" w:hAnsi="微软雅黑" w:cs="宋体" w:hint="eastAsia"/>
          <w:color w:val="000000"/>
          <w:kern w:val="0"/>
          <w:szCs w:val="21"/>
        </w:rPr>
      </w:pPr>
      <w:r w:rsidRPr="00A13165">
        <w:rPr>
          <w:rFonts w:ascii="微软雅黑" w:eastAsia="微软雅黑" w:hAnsi="微软雅黑" w:cs="宋体" w:hint="eastAsia"/>
          <w:b/>
          <w:bCs/>
          <w:color w:val="993366"/>
          <w:kern w:val="0"/>
          <w:sz w:val="32"/>
          <w:szCs w:val="32"/>
        </w:rPr>
        <w:t>【备注】  我司在收到您提交齐全的网站资料且激活客户端的前提下，网站制作周期为2周</w:t>
      </w:r>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hint="eastAsia"/>
          <w:color w:val="000000"/>
          <w:kern w:val="0"/>
          <w:szCs w:val="21"/>
        </w:rPr>
      </w:pPr>
      <w:r w:rsidRPr="00A13165">
        <w:rPr>
          <w:rFonts w:ascii="微软雅黑" w:eastAsia="微软雅黑" w:hAnsi="微软雅黑" w:cs="Times New Roman" w:hint="eastAsia"/>
          <w:color w:val="000000"/>
          <w:kern w:val="0"/>
          <w:szCs w:val="21"/>
        </w:rPr>
        <w:t> </w:t>
      </w:r>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color w:val="000000"/>
          <w:kern w:val="0"/>
          <w:szCs w:val="21"/>
        </w:rPr>
      </w:pPr>
      <w:r w:rsidRPr="00A13165">
        <w:rPr>
          <w:rFonts w:ascii="微软雅黑" w:eastAsia="微软雅黑" w:hAnsi="微软雅黑" w:cs="Times New Roman" w:hint="eastAsia"/>
          <w:b/>
          <w:bCs/>
          <w:color w:val="FF0000"/>
          <w:kern w:val="0"/>
          <w:sz w:val="29"/>
          <w:szCs w:val="29"/>
        </w:rPr>
        <w:t> </w:t>
      </w:r>
      <w:r w:rsidRPr="00A13165">
        <w:rPr>
          <w:rFonts w:ascii="微软雅黑" w:eastAsia="微软雅黑" w:hAnsi="微软雅黑" w:cs="Times New Roman" w:hint="eastAsia"/>
          <w:b/>
          <w:bCs/>
          <w:color w:val="FF0000"/>
          <w:kern w:val="0"/>
          <w:sz w:val="29"/>
          <w:szCs w:val="29"/>
          <w:shd w:val="clear" w:color="auto" w:fill="FFFFFF"/>
        </w:rPr>
        <w:t>② 备案资料：</w:t>
      </w:r>
      <w:r w:rsidRPr="00A13165">
        <w:rPr>
          <w:rFonts w:ascii="微软雅黑" w:eastAsia="微软雅黑" w:hAnsi="微软雅黑" w:cs="Times New Roman" w:hint="eastAsia"/>
          <w:color w:val="000000"/>
          <w:kern w:val="0"/>
          <w:szCs w:val="21"/>
          <w:shd w:val="clear" w:color="auto" w:fill="FFFFFF"/>
        </w:rPr>
        <w:t>备案资料信息收集表（附件）；最新营业执照电子</w:t>
      </w:r>
      <w:proofErr w:type="gramStart"/>
      <w:r w:rsidRPr="00A13165">
        <w:rPr>
          <w:rFonts w:ascii="微软雅黑" w:eastAsia="微软雅黑" w:hAnsi="微软雅黑" w:cs="Times New Roman" w:hint="eastAsia"/>
          <w:color w:val="000000"/>
          <w:kern w:val="0"/>
          <w:szCs w:val="21"/>
          <w:shd w:val="clear" w:color="auto" w:fill="FFFFFF"/>
        </w:rPr>
        <w:t>档</w:t>
      </w:r>
      <w:proofErr w:type="gramEnd"/>
      <w:r w:rsidRPr="00A13165">
        <w:rPr>
          <w:rFonts w:ascii="微软雅黑" w:eastAsia="微软雅黑" w:hAnsi="微软雅黑" w:cs="Times New Roman" w:hint="eastAsia"/>
          <w:color w:val="000000"/>
          <w:kern w:val="0"/>
          <w:szCs w:val="21"/>
          <w:shd w:val="clear" w:color="auto" w:fill="FFFFFF"/>
        </w:rPr>
        <w:t>彩色复印件；法人身份证正反面彩色复印件；拍照人身份证正反面彩色复印件（如果拍照人和法人是同一个，只需提供法人身份证原件）；特定背景拍照人照片；域名真实性核验单；授权书</w:t>
      </w:r>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t>【</w:t>
      </w:r>
      <w:r w:rsidRPr="00A13165">
        <w:rPr>
          <w:rFonts w:ascii="微软雅黑" w:eastAsia="微软雅黑" w:hAnsi="微软雅黑" w:cs="Times New Roman" w:hint="eastAsia"/>
          <w:b/>
          <w:bCs/>
          <w:color w:val="C00000"/>
          <w:kern w:val="0"/>
          <w:szCs w:val="21"/>
        </w:rPr>
        <w:t>备注：</w:t>
      </w:r>
      <w:r w:rsidRPr="00A13165">
        <w:rPr>
          <w:rFonts w:ascii="微软雅黑" w:eastAsia="微软雅黑" w:hAnsi="微软雅黑" w:cs="Times New Roman" w:hint="eastAsia"/>
          <w:color w:val="000000"/>
          <w:kern w:val="0"/>
          <w:szCs w:val="21"/>
        </w:rPr>
        <w:t>如果贵司之前有对应的网站且在管局办理过备案，由于目前三证合一变成新的营业执照统一信用代码，我司提交新的备案可能会出现备案被打回，而需要贵司找到之前的备案供应商协助变更备案主体或者快递相关资料到管局注销备案主体】</w:t>
      </w:r>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color w:val="000000"/>
          <w:kern w:val="0"/>
          <w:szCs w:val="21"/>
        </w:rPr>
      </w:pPr>
      <w:bookmarkStart w:id="0" w:name="_GoBack"/>
      <w:bookmarkEnd w:id="0"/>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color w:val="000000"/>
          <w:kern w:val="0"/>
          <w:szCs w:val="21"/>
        </w:rPr>
      </w:pPr>
      <w:r w:rsidRPr="00A13165">
        <w:rPr>
          <w:rFonts w:ascii="微软雅黑" w:eastAsia="微软雅黑" w:hAnsi="微软雅黑" w:cs="Times New Roman" w:hint="eastAsia"/>
          <w:b/>
          <w:bCs/>
          <w:color w:val="FF0000"/>
          <w:kern w:val="0"/>
          <w:sz w:val="29"/>
          <w:szCs w:val="29"/>
        </w:rPr>
        <w:t>③ </w:t>
      </w:r>
      <w:proofErr w:type="gramStart"/>
      <w:r w:rsidRPr="00A13165">
        <w:rPr>
          <w:rFonts w:ascii="微软雅黑" w:eastAsia="微软雅黑" w:hAnsi="微软雅黑" w:cs="Times New Roman" w:hint="eastAsia"/>
          <w:b/>
          <w:bCs/>
          <w:color w:val="FF0000"/>
          <w:kern w:val="0"/>
          <w:sz w:val="29"/>
          <w:szCs w:val="29"/>
        </w:rPr>
        <w:t>云发布</w:t>
      </w:r>
      <w:proofErr w:type="gramEnd"/>
      <w:r w:rsidRPr="00A13165">
        <w:rPr>
          <w:rFonts w:ascii="微软雅黑" w:eastAsia="微软雅黑" w:hAnsi="微软雅黑" w:cs="Times New Roman" w:hint="eastAsia"/>
          <w:b/>
          <w:bCs/>
          <w:color w:val="FF0000"/>
          <w:kern w:val="0"/>
          <w:sz w:val="29"/>
          <w:szCs w:val="29"/>
        </w:rPr>
        <w:t>信息收集表：</w:t>
      </w:r>
      <w:r w:rsidRPr="00A13165">
        <w:rPr>
          <w:rFonts w:ascii="微软雅黑" w:eastAsia="微软雅黑" w:hAnsi="微软雅黑" w:cs="Times New Roman" w:hint="eastAsia"/>
          <w:color w:val="000000"/>
          <w:kern w:val="0"/>
          <w:szCs w:val="21"/>
        </w:rPr>
        <w:t>详细内容见附件的文件要求，提供后我司资深客服代编代发50条以上优质商情并进行发布</w:t>
      </w:r>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color w:val="000000"/>
          <w:kern w:val="0"/>
          <w:szCs w:val="21"/>
        </w:rPr>
      </w:pPr>
    </w:p>
    <w:p w:rsidR="00A13165" w:rsidRPr="00A13165" w:rsidRDefault="00A13165" w:rsidP="00A13165">
      <w:pPr>
        <w:widowControl/>
        <w:shd w:val="clear" w:color="auto" w:fill="FFFFFF"/>
        <w:spacing w:line="315" w:lineRule="atLeast"/>
        <w:ind w:firstLine="420"/>
        <w:rPr>
          <w:rFonts w:ascii="Times New Roman" w:eastAsia="宋体" w:hAnsi="Times New Roman" w:cs="Times New Roman"/>
          <w:color w:val="000000"/>
          <w:kern w:val="0"/>
          <w:szCs w:val="21"/>
        </w:rPr>
      </w:pPr>
      <w:r w:rsidRPr="00A13165">
        <w:rPr>
          <w:rFonts w:ascii="微软雅黑" w:eastAsia="微软雅黑" w:hAnsi="微软雅黑" w:cs="Times New Roman" w:hint="eastAsia"/>
          <w:color w:val="000000"/>
          <w:kern w:val="0"/>
          <w:szCs w:val="21"/>
        </w:rPr>
        <w:t>备案资料管局审核正常周期5-22个工作日。</w:t>
      </w:r>
    </w:p>
    <w:p w:rsidR="002219C8" w:rsidRPr="00A13165" w:rsidRDefault="002219C8"/>
    <w:sectPr w:rsidR="002219C8" w:rsidRPr="00A13165" w:rsidSect="00A13165">
      <w:pgSz w:w="11906" w:h="16838"/>
      <w:pgMar w:top="1440" w:right="991" w:bottom="1440"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65"/>
    <w:rsid w:val="002219C8"/>
    <w:rsid w:val="00A13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16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13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16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1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6C6C6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2017-11-24T01:25:00Z</dcterms:created>
  <dcterms:modified xsi:type="dcterms:W3CDTF">2017-11-24T01:31:00Z</dcterms:modified>
</cp:coreProperties>
</file>